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76E" w:rsidRPr="009A476E" w:rsidRDefault="009A476E" w:rsidP="009A476E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9A476E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br/>
        <w:t>Послушный ребенок…Так ли это хорошо</w:t>
      </w:r>
    </w:p>
    <w:p w:rsidR="009A476E" w:rsidRPr="009A476E" w:rsidRDefault="009A476E" w:rsidP="009A476E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«Какой невоспитанный, непослушный ребенок!» - этот пугающий практически каждого родителя возглас приходится слышать достаточно часто.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0.5pt;height:433.5pt"/>
        </w:pic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Кто же это такой - «воспитанный послушный ребенок»?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Это, наверное, тот, который:</w:t>
      </w:r>
    </w:p>
    <w:p w:rsidR="009A476E" w:rsidRPr="009A476E" w:rsidRDefault="009A476E" w:rsidP="009A476E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476E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всегда вежливо здоровается, прощается и, вообще, вежлив с взрослыми, не важно, нравятся ему эти взрослые или нет;</w:t>
      </w:r>
    </w:p>
    <w:p w:rsidR="009A476E" w:rsidRPr="009A476E" w:rsidRDefault="009A476E" w:rsidP="009A476E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476E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реагирует на замечания взрослых искренним раскаянием и возрастающим чувством вины;</w:t>
      </w:r>
    </w:p>
    <w:p w:rsidR="009A476E" w:rsidRPr="009A476E" w:rsidRDefault="009A476E" w:rsidP="009A476E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476E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не говорит, пока его не спросят;</w:t>
      </w:r>
    </w:p>
    <w:p w:rsidR="009A476E" w:rsidRPr="009A476E" w:rsidRDefault="009A476E" w:rsidP="009A476E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476E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всегда помогает старшим;</w:t>
      </w:r>
    </w:p>
    <w:p w:rsidR="009A476E" w:rsidRPr="009A476E" w:rsidRDefault="009A476E" w:rsidP="009A476E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476E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никогда не злится, не обижается и не боится;</w:t>
      </w:r>
    </w:p>
    <w:p w:rsidR="009A476E" w:rsidRPr="009A476E" w:rsidRDefault="009A476E" w:rsidP="009A476E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476E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уныло и смирно стоит в очереди больше часа, так же, как окружающие его взрослые;</w:t>
      </w:r>
    </w:p>
    <w:p w:rsidR="009A476E" w:rsidRPr="009A476E" w:rsidRDefault="009A476E" w:rsidP="009A476E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476E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lastRenderedPageBreak/>
        <w:t>не задает много вопросов;</w:t>
      </w:r>
    </w:p>
    <w:p w:rsidR="009A476E" w:rsidRPr="009A476E" w:rsidRDefault="009A476E" w:rsidP="009A476E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476E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не интересуется чем попало и не лезет куда попало;</w:t>
      </w:r>
    </w:p>
    <w:p w:rsidR="009A476E" w:rsidRPr="009A476E" w:rsidRDefault="009A476E" w:rsidP="009A476E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A476E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всегда аккуратно завязывает шапочку, шнурки, имеет чистый носовой платок и чистые руки, т. д.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>
            <wp:extent cx="4933950" cy="2857500"/>
            <wp:effectExtent l="19050" t="0" r="0" b="0"/>
            <wp:docPr id="2" name="Рисунок 2" descr="https://g.zbp.ru/c8/34/f44fb6.21wn6j.2l0l.q4.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.zbp.ru/c8/34/f44fb6.21wn6j.2l0l.q4.d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ind w:left="1213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Давайте рассмотрим, что стоит за традиционными «детскими добродетелями» и так ли нужно насильственное переделывание того, что у ребенка сформируется в условиях достаточно хорошего понимания, поддержки и участия со стороны близких.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 Вежливость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Для кого-то важной детской добродетелью является вежливость (хотя сами взрослые в этом  часто не являются образцами).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Маленький ребенок часто просто не знает о многих социальных условностях и потому со свойственной ему прямотой видит «голого короля». Задача взрослых — объяснить ему суть принятых условностей, а не требовать бурного показного раскаяния и извинений или автоматического повторения подсказанных родителями  выражений.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Любой ребенок без излишних понуканий радостно говорит «здравствуйте» тому, кого рад видеть, говорит «спасибо», когда действительно благодарен, искренне извиняется, когда и вправду виноват. Он и хамит-то, в основном, в подростковом возрасте, причем, чаще  всего, в ответ на проявленные к нему непонимание, неуважение, унижение или оскорбление.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lastRenderedPageBreak/>
        <w:drawing>
          <wp:inline distT="0" distB="0" distL="0" distR="0">
            <wp:extent cx="3009900" cy="3324225"/>
            <wp:effectExtent l="19050" t="0" r="0" b="0"/>
            <wp:docPr id="3" name="Рисунок 3" descr="http://ped-kopilka.ru/upload/blogs/1_89b7eb3b39d790ef5baeaf0b1a6d2e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1_89b7eb3b39d790ef5baeaf0b1a6d2eae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 Ребенок берет пример с близких взрослых, и если они дружелюбны и вежливы с  окружающими, то и он, естественно, будет таким же.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Вежливость – это не натасканность на привычный набор реплик («скажи бабушке “спасибо”» или «тете до свидания”»), дабы вызвать умилительную и позитивную реакцию окружения, получив сомнительную оценку в том, что ребенок «хорошо воспитан». Настоящая вежливость — это  кропотливая работа души,  в результате которой формируется позиция принятия другого человека и уважительного отношения к нему.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  Чистота и опрятность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Подразумевается, что ребенок должен постоянно думать о своем внешнем виде, одежде, о впечатлении, которое он производит на окружающих.</w:t>
      </w:r>
    </w:p>
    <w:p w:rsidR="009A476E" w:rsidRPr="009A476E" w:rsidRDefault="009A476E" w:rsidP="009A476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71B5D"/>
          <w:sz w:val="21"/>
          <w:szCs w:val="21"/>
          <w:lang w:eastAsia="ru-RU"/>
        </w:rPr>
        <w:lastRenderedPageBreak/>
        <w:drawing>
          <wp:inline distT="0" distB="0" distL="0" distR="0">
            <wp:extent cx="8191500" cy="9753600"/>
            <wp:effectExtent l="19050" t="0" r="0" b="0"/>
            <wp:docPr id="4" name="Рисунок 4" descr="Медаль чистюля для Мальчиков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даль чистюля для Мальчиков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       Как правило, у ребенка нет специальных намерений пачкать одежду или рвать штаны, просто активный ребенок деятелен, вовлечен в игру, и ему его деятельность значительно важнее чистой одежды. Если он начнет думать о своем виде, он не сможет проявлять спонтанность, живость. Удовольствие от игры или прогулки будет потеряно.</w:t>
      </w:r>
    </w:p>
    <w:p w:rsidR="009A476E" w:rsidRPr="009A476E" w:rsidRDefault="009A476E" w:rsidP="009A476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71B5D"/>
          <w:sz w:val="21"/>
          <w:szCs w:val="21"/>
          <w:lang w:eastAsia="ru-RU"/>
        </w:rPr>
        <w:drawing>
          <wp:inline distT="0" distB="0" distL="0" distR="0">
            <wp:extent cx="2724150" cy="2266950"/>
            <wp:effectExtent l="19050" t="0" r="0" b="0"/>
            <wp:docPr id="5" name="LgPreview" descr="Мальчик прыгает в лужу дождя роялти бесплатно векторные иллюстрации vc00604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Preview" descr="Мальчик прыгает в лужу дождя роялти бесплатно векторные иллюстрации vc00604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Родителям   нужно понять, что значительно полезнее для ребенка выходить на прогулку или играть в интересную игру, не будучи отягощенным специальными задачами — продемонстрировать родительское финансовое положение или вкус.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Задача родителей - обеспечить максимальный комфорт и удобство для выполнения его детских задач, а не соревноваться в том, чей ребенок красивее.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  Отсутствие агрессии</w:t>
      </w: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 - ожидаемое  взрослыми от детей, вне зависимости от пола и обстоятельств, поведение.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Однако в жизни агрессия нужна для того, чтобы сказать «нет», защитить себя или более слабого; для того, чтобы выразить досаду, разочарование от собственных неудач, поражений или разозлиться в случае неудовлетворения  важных потребностей. А также для того, чтобы отстоять то, что  действительно ценно, для того чтобы заявлять и добиваться, продвигаться и завоевывать.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Полный запрет на агрессивное поведение часто ведет к большим проблемам, по сути, формируя дезадаптивное поведение.  Многие взрослые  не в состоянии выдерживать и принимать детскую агрессию. Они стремятся запретить проявлять ее ребенку, а не научить грамотно пользоваться ей в соответствии с собственными нуждами, выбором и ситуацией.</w:t>
      </w:r>
      <w:r w:rsidRPr="009A476E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</w:p>
    <w:p w:rsidR="009A476E" w:rsidRPr="009A476E" w:rsidRDefault="009A476E" w:rsidP="009A476E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71B5D"/>
          <w:sz w:val="21"/>
          <w:szCs w:val="21"/>
          <w:lang w:eastAsia="ru-RU"/>
        </w:rPr>
        <w:drawing>
          <wp:inline distT="0" distB="0" distL="0" distR="0">
            <wp:extent cx="1933575" cy="1447800"/>
            <wp:effectExtent l="19050" t="0" r="9525" b="0"/>
            <wp:docPr id="6" name="Рисунок 6" descr="https://1.bp.blogspot.com/-XQ5C_Y5CfTE/WBsaL1cy37I/AAAAAAAAAiE/oM5Is7INvzAcr_SJupIdYT904fHORzhrACLcB/s1600/agresija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XQ5C_Y5CfTE/WBsaL1cy37I/AAAAAAAAAiE/oM5Is7INvzAcr_SJupIdYT904fHORzhrACLcB/s1600/agresija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 И все это, несмотря на довольно агрессивный семейный и общественный фон, в котором вынуждены жить наши дети.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 Родительская задача — транслировать ребенку навыки уважительного поведения, при котором ему легко отстаивать свою личность. Навыки, владея которыми,     можно о многом договориться без применения агрессии, всего лишь помня о собственных и чужих границах, опираясь на уважение себя и другого.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  Помощь взрослым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Это то, что многие родители считают необходимым ребенку навязывать, молчаливо обиженно ожидать или строго вменять в обязанность.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«Он такой хороший мамин помощник!» — любили умиляться родители прошлого.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 Многие дети, особенно маленькие, очень радостно помогают взрослым. Они готовы подавать отцу инструменты, матери помогать месить тесто, мыть посуду, заколачивать гвозди. Именно в этот счастливый период лет до пяти ребенок готов из подражания взрослому поведению, из желания сопричастности, из неуемной активности делать все, что делают окружающие, однако это ему часто не позволяют делать — мол, мал еще, не давая себе труда подобрать безопасную и посильную для ребенка</w:t>
      </w:r>
    </w:p>
    <w:p w:rsidR="009A476E" w:rsidRPr="009A476E" w:rsidRDefault="009A476E" w:rsidP="009A476E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71B5D"/>
          <w:sz w:val="21"/>
          <w:szCs w:val="21"/>
          <w:lang w:eastAsia="ru-RU"/>
        </w:rPr>
        <w:drawing>
          <wp:inline distT="0" distB="0" distL="0" distR="0">
            <wp:extent cx="1905000" cy="1866900"/>
            <wp:effectExtent l="19050" t="0" r="0" b="0"/>
            <wp:docPr id="7" name="Рисунок 7" descr="https://4.bp.blogspot.com/-9D6A6BRnxt4/WZ21Hz_EQtI/AAAAAAAACGI/a96CUG25gvAp6TXiZlzh7FfnwVOS8l_9QCLcBGAs/s200/%25D0%25BC%25D0%25BE%25D0%25B5%25D0%25BC%2B%25D0%25BF%25D0%25BE%25D0%25BB%25D1%258B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9D6A6BRnxt4/WZ21Hz_EQtI/AAAAAAAACGI/a96CUG25gvAp6TXiZlzh7FfnwVOS8l_9QCLcBGAs/s200/%25D0%25BC%25D0%25BE%25D0%25B5%25D0%25BC%2B%25D0%25BF%25D0%25BE%25D0%25BB%25D1%258B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Потом, когда из естественной радости от труда помощь превратится в скучнейшую обязанность, которая вызывает детское сопротивление и взрослое постоянное недовольство, родители будут ожидать помощи, которую многим детям оказывать совсем не хочется.  Это происходит потому, что  такая помощь  уже не подразумевает возможность отказа, скорее - на надоевший и тяжелый долг.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Настоящая помощь — это не долг и не обязанность, а искреннее желание.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 Взрослым  стоит обращаться к детям за помощью так же уважительно,  как  они обращаются к посторонним людям, чье желание помочь — их возможность и добрая воля, и так же искренне  детей благодарить.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Только тогда, когда ребенок будет ощущать свое право на отказ, не рискуя потерять ваше уважение или любовь, он будет помогать  добровольно, чистосердечно и из желания позаботиться, а не из навязанного долга, чрезмерной ответственности или страха потерять родительские любовь и расположение.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    Смелость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        Проявлений смелости часто требуют некоторые отцы от своих даже очень маленьких мальчиков. Причем, смелость ими трактуется как непременное отсутствие страха.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>
            <wp:extent cx="6096000" cy="4076700"/>
            <wp:effectExtent l="19050" t="0" r="0" b="0"/>
            <wp:docPr id="8" name="Рисунок 8" descr="Floating Ghost - Plain by SeriousT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oating Ghost - Plain by SeriousTux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Если сын боится, отец воспринимает это чуть ли не как собственное фиаско. Только максимально «несмелый» отец будет призывать маленького ребенка не бояться того, что вызывает у него страх.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А тот отец, который сам сталкивался со своим страхом и признавал его (для чего и нужна подлинная смелость), научит своего ребенка «смотреть страху в глаза» и проходить через любое трудное испытание. Он передаст свой опыт из детства:  в ту пору, когда он был мал, и ему было страшно, его отец был рядом.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 А когда он повзрослеет, поддержка отца и его вера в силу сына, в важность намеченной им цели, поможет бояться только того, чего действительно стоит бояться, и не больше.</w:t>
      </w:r>
    </w:p>
    <w:p w:rsidR="009A476E" w:rsidRPr="009A476E" w:rsidRDefault="009A476E" w:rsidP="009A476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71B5D"/>
          <w:sz w:val="21"/>
          <w:szCs w:val="21"/>
          <w:lang w:eastAsia="ru-RU"/>
        </w:rPr>
        <w:drawing>
          <wp:inline distT="0" distB="0" distL="0" distR="0">
            <wp:extent cx="914400" cy="1304925"/>
            <wp:effectExtent l="19050" t="0" r="0" b="0"/>
            <wp:docPr id="9" name="Рисунок 9" descr="Картинки по запросу сын и отец силуэт картинки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сын и отец силуэт картинки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 «Несмелый» отец, пытаясь навязать маленькому мальчику смелость, формирует в нем еще больше страхов: в добавление к реальному страху, испытываемому ребенком, присоединяется страх осуждения за малодушие, боязнь потерять отцовскую любовь и уважение. Ведь от отцовских  нападок его страх </w:t>
      </w: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никуда не уйдет, он окрепнет, придавленный стыдом и фантазией о том, что он «единственный на земле»  мальчик, который боится, и потому его, конечно, «не будут любить», и он, конечно, «не справится с теми испытаниями, которые пошлет жизнь».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      Щедрость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Это качество,  которое активно поддерживается многими мамами, особенно в период «игры в песочнице».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Позже, когда ребенок щедро раздает свою собственность одноклассникам или друзьям, родители относятся к этому уже без прежнего энтузиазма.</w:t>
      </w:r>
    </w:p>
    <w:p w:rsidR="009A476E" w:rsidRPr="009A476E" w:rsidRDefault="009A476E" w:rsidP="009A476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71B5D"/>
          <w:sz w:val="21"/>
          <w:szCs w:val="21"/>
          <w:lang w:eastAsia="ru-RU"/>
        </w:rPr>
        <w:drawing>
          <wp:inline distT="0" distB="0" distL="0" distR="0">
            <wp:extent cx="1285875" cy="1162050"/>
            <wp:effectExtent l="19050" t="0" r="9525" b="0"/>
            <wp:docPr id="10" name="Рисунок 10" descr="Картинки по запросу жадина картинки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жадина картинки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Но в детской песочнице, мамы, чтобы не чувствовать себя некомфортно в случае детских конфликтов и разногласий по поводу совка или ведерка, часто произносят эту фразу: «Ну, отдай ты ему свою игрушку, ты что, жадный?».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Если попытаться сказать эту же фразу маме, предложив ей отдать свое платье или духи другой женщине на время - «поиграет и вернет», то она, скорее всего,  покрутит пальцем у виска: «С какой стати я свое буду кому-то отдавать?!»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А ребенок при этом объявляется жадным, хотя он тоже за то, чтобы свое было своим. Причем ребенка, в отличие от мамы с ее духами и платьями, еще можно уговорить хотя бы на время поменяться.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Совершенно нелишне приучать детей к здоровому чувству собственности. К здоровому пониманию собственных границ и власти: делиться и отдавать тогда, когда понимает, что может и хочет отдать,  кому, при каких условиях и с какими последствиями.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«Псевдощедрые» люди часто «щедрят» в ущерб собственным детям, близким, себе самим. И делают это, на самом деле, не от широты души, ясно понимая мотивы и последствия такой благотворительности, а лишь от желания продолжать быть хорошими, угодными всем, как тогда, «в песочнице».</w:t>
      </w:r>
    </w:p>
    <w:p w:rsidR="009A476E" w:rsidRPr="009A476E" w:rsidRDefault="009A476E" w:rsidP="009A476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71B5D"/>
          <w:sz w:val="21"/>
          <w:szCs w:val="21"/>
          <w:lang w:eastAsia="ru-RU"/>
        </w:rPr>
        <w:drawing>
          <wp:inline distT="0" distB="0" distL="0" distR="0">
            <wp:extent cx="1428750" cy="1428750"/>
            <wp:effectExtent l="19050" t="0" r="0" b="0"/>
            <wp:docPr id="11" name="Рисунок 11" descr="Картинки по запросу кошелек пустой картинки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кошелек пустой картинки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lastRenderedPageBreak/>
        <w:t>                Упреждающее участие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    Эта добродетель вызывает особое умиление у родителей, хотя, на самом деле, это всего лишь нездоровый, с точки зрения психологии, симптом созависимого поведения, который некоторыми даже вполне современными мамами восторженно и ошибочно принимается за признаки настоящей детской любви.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  По их мнению, хороший ребенок — не тот, который спрашивает, а тот, кто понимает все без слов. Тот, кто угадывает желания, чувства и потребности взрослых, и следует тому, что этот  взрослый задумал.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>
            <wp:extent cx="4762500" cy="4724400"/>
            <wp:effectExtent l="19050" t="0" r="0" b="0"/>
            <wp:docPr id="12" name="Рисунок 12" descr="Векторный грустный смай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кторный грустный смайлик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Такой родитель напрямую застенчиво заявляет: «Мне ничего не нужно, все для тебя!», но в глубине души надеется, что ребенок в ответ на его самопожертвование поймет его истинные глубинные желания и исполнит их.        Такая многолетняя игра, состоящая из обид и ожиданий, разочарований и надежд, отнимает и у тех, и у других много сил, рождает чувства вины, непонимания. Она развивает в детях болезненный навык прислушиваться ко всем вокруг, только не к самому себе, рождает в них ту же пустоту, заполнения которой они будут подсознательно ждать потом от собственных детей.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   Способность детей к эмпатии, к здоровому сопереживанию естественным образом формируется в тех семьях, где принято делиться своими чувствами, переживаниями, беспокойствами. Там  у каждого есть выбор: прислушиваться ли к </w:t>
      </w: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другому или выбрать то, что важно в данный момент для него самого, позволив другому выразить свои чувства по этому поводу. В такой семье обучают простому навыку — просьбе, которая подразумевает возможность для другого человека пойти  навстречу или отказать. Просьба — это возможность сказать «я нуждаюсь» и получить помощь  других  или справиться самому.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        Усидчивость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 Это то, о чем, как правило, не может похвастаться ни один  маленький ребенок, который может увлечься, заслушаться, задуматься, засмотреться.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 Усидчивость рождается из умения управлять своим поведением, из «произвольности», которое полноценно  формируется только к семи годам. Не зря же школьное обучение с его мучительными  для ребенка, особенно очень подвижного, 40 минутами урока начинается именно в этом  возрасте.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 Умение заниматься тем, что не очень интересно и требует волевых усилий, конечно, важный навык, но не в любом возрасте и не настолько, как представляется некоторым родителям.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4B4B4B"/>
          <w:sz w:val="24"/>
          <w:szCs w:val="24"/>
          <w:lang w:eastAsia="ru-RU"/>
        </w:rPr>
        <w:drawing>
          <wp:inline distT="0" distB="0" distL="0" distR="0">
            <wp:extent cx="6667500" cy="3800475"/>
            <wp:effectExtent l="0" t="0" r="0" b="0"/>
            <wp:docPr id="13" name="Рисунок 13" descr="hello_html_36e872e2 (700x399, 3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6e872e2 (700x399, 321Kb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 И уж точно не нужно ждать, что трехлетний малыш будет совершать что-то подобное. Ему просто по возрасту не положено, он не сможет проявлять вожделенную вами усидчивость, ну разве что под страхом серьезного наказания, вопрос только — зачем? Да и для  подвижного школьника высиживание иных его уроков можно легко приравнять к каждодневному подвигу.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  То, что многими взрослыми воспринимает как усердие и усидчивость, лишь иногда — осознанный выбор ребенка доделать то, что начал. В таком случае ему помогает естественное напряжение воли.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               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b/>
          <w:bCs/>
          <w:color w:val="4B4B4B"/>
          <w:sz w:val="24"/>
          <w:szCs w:val="24"/>
          <w:lang w:eastAsia="ru-RU"/>
        </w:rPr>
        <w:t>                Послушание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 От ребенка ожидают беспрекословного подчинения, отсутствия возражений, вопросов, эмоций, недовольства. Предполагается, что он будет лишь дожидаться родительских указаний и следовать им. По сути,  тогда он должен быть безынициативным, пассивным и максимально зависимым от одобрения и любой внешней оценки взрослых.</w:t>
      </w:r>
    </w:p>
    <w:p w:rsidR="009A476E" w:rsidRPr="009A476E" w:rsidRDefault="009A476E" w:rsidP="009A476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71B5D"/>
          <w:sz w:val="21"/>
          <w:szCs w:val="21"/>
          <w:lang w:eastAsia="ru-RU"/>
        </w:rPr>
        <w:drawing>
          <wp:inline distT="0" distB="0" distL="0" distR="0">
            <wp:extent cx="1181100" cy="1143000"/>
            <wp:effectExtent l="19050" t="0" r="0" b="0"/>
            <wp:docPr id="14" name="Рисунок 14" descr="Картинки по запросу умничка картинки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умничка картинки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 С такими детьми  просто: они тихи, пассивны, пугливы, управляемы,  просто и со взрослыми, которые вырастают из таких детей. Они всегда пассивно «за»: идею, команду, коллектив, родителей, дело —  не важно за что, но не за себя.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 Это удобно. Всем, кроме самого ребенка. Такой ребенок, чаще всего, тревожен, напряжен, запуган, печален, может отставать в развитии или не до конца использовать свой потенциал. Он часто болеет, с трудом контактирует с людьми, зато все вокруг говорят, что ребенок «хорошо воспитан».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Печально то, что очень многих родителей страх  не услышать эту желанную фразу толкает на то, чтобы подчиняться общим правилам, постоянно одергивая и пресекая естественную активность и наивную искренность ребенка ради того, чтобы самому не испытывать  вину и стыд перед окружающими за «плохое воспитание». </w:t>
      </w:r>
    </w:p>
    <w:p w:rsidR="009A476E" w:rsidRPr="009A476E" w:rsidRDefault="009A476E" w:rsidP="009A476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71B5D"/>
          <w:sz w:val="21"/>
          <w:szCs w:val="21"/>
          <w:lang w:eastAsia="ru-RU"/>
        </w:rPr>
        <w:drawing>
          <wp:inline distT="0" distB="0" distL="0" distR="0">
            <wp:extent cx="1209675" cy="1209675"/>
            <wp:effectExtent l="19050" t="0" r="9525" b="0"/>
            <wp:docPr id="15" name="Рисунок 15" descr="Картинки по запросу картинки смайлик подмигивает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артинки смайлик подмигивает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 Если бы иногда родители позволили себе с улыбкой относиться к комментариям других взрослых, которые, на самом деле, не знают ни их самих, ни  ребенка, то это позволило бы значительно реже испытывать вину и стыд.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 Если бы они смогли довериться своей родительской мудрости, то появилась бы отличная возможность просто радоваться тому, что рядом  растет хороший человек.</w:t>
      </w:r>
    </w:p>
    <w:p w:rsidR="009A476E" w:rsidRPr="009A476E" w:rsidRDefault="009A476E" w:rsidP="009A476E">
      <w:pPr>
        <w:shd w:val="clear" w:color="auto" w:fill="FFFFFF"/>
        <w:spacing w:before="75" w:after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 xml:space="preserve">      Стоит помнить, что для самого ребенка, если он  здоров, совершенно противоестественно стоять час в очереди без движения и не проявлять любопытства, очень скучно ездить в переполненном метро и автобусе.  Для  него естественно временами злиться и бояться, совершенно не важна идеальная   </w:t>
      </w: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lastRenderedPageBreak/>
        <w:t>аккуратность,  совершенно невозможно не исследовать все вокруг и много молчать.</w:t>
      </w:r>
    </w:p>
    <w:p w:rsidR="009A476E" w:rsidRPr="009A476E" w:rsidRDefault="009A476E" w:rsidP="009A476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71B5D"/>
          <w:sz w:val="21"/>
          <w:szCs w:val="21"/>
          <w:lang w:eastAsia="ru-RU"/>
        </w:rPr>
        <w:drawing>
          <wp:inline distT="0" distB="0" distL="0" distR="0">
            <wp:extent cx="2857500" cy="2857500"/>
            <wp:effectExtent l="19050" t="0" r="0" b="0"/>
            <wp:docPr id="16" name="Рисунок 16" descr="Рецензия на мультфильм Маша и медведь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цензия на мультфильм Маша и медведь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6E" w:rsidRPr="009A476E" w:rsidRDefault="009A476E" w:rsidP="009A476E">
      <w:pPr>
        <w:shd w:val="clear" w:color="auto" w:fill="FFFFFF"/>
        <w:spacing w:before="75" w:line="330" w:lineRule="atLeast"/>
        <w:jc w:val="both"/>
        <w:rPr>
          <w:rFonts w:ascii="Tahoma" w:eastAsia="Times New Roman" w:hAnsi="Tahoma" w:cs="Tahoma"/>
          <w:color w:val="4B4B4B"/>
          <w:sz w:val="24"/>
          <w:szCs w:val="24"/>
          <w:lang w:eastAsia="ru-RU"/>
        </w:rPr>
      </w:pPr>
      <w:r w:rsidRPr="009A476E">
        <w:rPr>
          <w:rFonts w:ascii="Tahoma" w:eastAsia="Times New Roman" w:hAnsi="Tahoma" w:cs="Tahoma"/>
          <w:color w:val="4B4B4B"/>
          <w:sz w:val="24"/>
          <w:szCs w:val="24"/>
          <w:lang w:eastAsia="ru-RU"/>
        </w:rPr>
        <w:t>           Ребенок в норме — очень активное существо, стремящееся контактировать со всем миром самыми разными способами, существо подвижное и любопытное.  И все это — необходимые условия его роста и развития.</w:t>
      </w:r>
    </w:p>
    <w:p w:rsidR="00B63C71" w:rsidRDefault="009A476E">
      <w:r>
        <w:t>ммммммм</w:t>
      </w:r>
    </w:p>
    <w:sectPr w:rsidR="00B63C71" w:rsidSect="00BA6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44B21"/>
    <w:multiLevelType w:val="multilevel"/>
    <w:tmpl w:val="9E76A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9A476E"/>
    <w:rsid w:val="00010C06"/>
    <w:rsid w:val="00665608"/>
    <w:rsid w:val="009A476E"/>
    <w:rsid w:val="00BA6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F69"/>
  </w:style>
  <w:style w:type="paragraph" w:styleId="1">
    <w:name w:val="heading 1"/>
    <w:basedOn w:val="a"/>
    <w:link w:val="10"/>
    <w:uiPriority w:val="9"/>
    <w:qFormat/>
    <w:rsid w:val="009A47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7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A4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47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4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4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6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805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15" w:color="CDD8E3"/>
            <w:right w:val="none" w:sz="0" w:space="0" w:color="auto"/>
          </w:divBdr>
          <w:divsChild>
            <w:div w:id="8129095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38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4.bp.blogspot.com/-9D6A6BRnxt4/WZ21Hz_EQtI/AAAAAAAACGI/a96CUG25gvAp6TXiZlzh7FfnwVOS8l_9QCLcBGAs/s1600/%25D0%25BC%25D0%25BE%25D0%25B5%25D0%25BC%2B%25D0%25BF%25D0%25BE%25D0%25BB%25D1%258B.jpg" TargetMode="External"/><Relationship Id="rId18" Type="http://schemas.openxmlformats.org/officeDocument/2006/relationships/hyperlink" Target="https://www.google.ru/url?url=https://www.stihi.ru/2014/06/11/8967&amp;rct=j&amp;frm=1&amp;q=&amp;esrc=s&amp;sa=U&amp;ved=0ahUKEwjOgf693ZPXAhWoYpoKHUGzDwwQwW4IGjAB&amp;usg=AOvVaw1nQXgPIxXIPcTKk5ouZalG" TargetMode="External"/><Relationship Id="rId26" Type="http://schemas.openxmlformats.org/officeDocument/2006/relationships/hyperlink" Target="https://www.google.ru/url?url=https://ru.depositphotos.com/vector-images/emoji.html&amp;rct=j&amp;frm=1&amp;q=&amp;esrc=s&amp;sa=U&amp;ved=0ahUKEwiGpbOH45PXAhWHDpoKHddODAc4KBDBbggkMAY&amp;usg=AOvVaw3HekH92H0htXu-NtCM9ww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detskiy-sad.com/wp-content/uploads/2015/12/medal-chistula-mal.png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www.google.ru/url?url=https://www.pinterest.com/pin/382594930823601197/&amp;rct=j&amp;frm=1&amp;q=&amp;esrc=s&amp;sa=U&amp;ved=0ahUKEwi3l_GB3ZPXAhWHJ5oKHUIGDXYQwW4IODAQ&amp;usg=AOvVaw3lCShjxEfeiiwOWTbYHK2m" TargetMode="External"/><Relationship Id="rId20" Type="http://schemas.openxmlformats.org/officeDocument/2006/relationships/hyperlink" Target="https://www.google.ru/url?url=https://ru.depositphotos.com/116693738/stock-illustration-purse-with-holes.html&amp;rct=j&amp;frm=1&amp;q=&amp;esrc=s&amp;sa=U&amp;ved=0ahUKEwjku97e3ZPXAhUDJJoKHX8sCzQQwW4IHjAD&amp;usg=AOvVaw0cEhNu00FW1mRUuvMEYc9-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1.bp.blogspot.com/-XQ5C_Y5CfTE/WBsaL1cy37I/AAAAAAAAAiE/oM5Is7INvzAcr_SJupIdYT904fHORzhrACLcB/s1600/agresija.gif" TargetMode="External"/><Relationship Id="rId24" Type="http://schemas.openxmlformats.org/officeDocument/2006/relationships/hyperlink" Target="http://www.google.ru/url?url=http://xn--80apibcuqdfc4h.xn--p1ai/productView%3Fid%3D850&amp;rct=j&amp;frm=1&amp;q=&amp;esrc=s&amp;sa=U&amp;ved=0ahUKEwjY8rS44pPXAhVTb5oKHZYrAQgQwW4ILjAL&amp;usg=AOvVaw0DOGMrODb261WcvLrZ93j-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www.google.ru/url?url=https://vk.com/mashenka_sad_izh&amp;rct=j&amp;frm=1&amp;q=&amp;esrc=s&amp;sa=U&amp;ved=0ahUKEwiqg_r745PXAhWEIJoKHUSYCp4QwW4ILjAL&amp;usg=AOvVaw3xTkQGwEIjZla6lQ2oXipQ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u.coolclips.com/m/%D0%B2%D0%B5%D0%BA%D1%82%D0%BE%D1%80%D0%BE%D0%B2/vc006040/%D0%9C%D0%B0%D0%BB%D1%8C%D1%87%D0%B8%D0%BA-%D0%BF%D1%80%D1%8B%D0%B3%D0%B0%D0%B5%D1%82-%D0%B2-%D0%BB%D1%83%D0%B6%D1%83-%D0%B4%D0%BE%D0%B6%D0%B4%D1%8F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2131</Words>
  <Characters>12147</Characters>
  <Application>Microsoft Office Word</Application>
  <DocSecurity>0</DocSecurity>
  <Lines>101</Lines>
  <Paragraphs>28</Paragraphs>
  <ScaleCrop>false</ScaleCrop>
  <Company>Reanimator Extreme Edition</Company>
  <LinksUpToDate>false</LinksUpToDate>
  <CharactersWithSpaces>14250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2019-11-06T10:05:00Z</dcterms:created>
  <dcterms:modified xsi:type="dcterms:W3CDTF">2019-11-06T10:06:00Z</dcterms:modified>
</cp:coreProperties>
</file>